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2AE9" w14:textId="41F8D283" w:rsidR="00BD44EA" w:rsidRPr="00BD44EA" w:rsidRDefault="00BD44EA" w:rsidP="00BD44EA">
      <w:pPr>
        <w:spacing w:after="280" w:line="240" w:lineRule="auto"/>
        <w:rPr>
          <w:rFonts w:ascii="Times New Roman" w:eastAsia="Times New Roman" w:hAnsi="Times New Roman" w:cs="Times New Roman"/>
          <w:sz w:val="24"/>
          <w:szCs w:val="24"/>
          <w:lang w:eastAsia="no-NO"/>
        </w:rPr>
      </w:pPr>
      <w:r w:rsidRPr="00BD44EA">
        <w:rPr>
          <w:rFonts w:ascii="Times New Roman" w:eastAsia="Times New Roman" w:hAnsi="Times New Roman" w:cs="Times New Roman"/>
          <w:noProof/>
          <w:sz w:val="24"/>
          <w:szCs w:val="24"/>
          <w:bdr w:val="none" w:sz="0" w:space="0" w:color="auto" w:frame="1"/>
          <w:lang w:eastAsia="no-NO"/>
        </w:rPr>
        <w:drawing>
          <wp:anchor distT="0" distB="0" distL="114300" distR="114300" simplePos="0" relativeHeight="251658240" behindDoc="0" locked="0" layoutInCell="1" allowOverlap="1" wp14:anchorId="619A7548" wp14:editId="46968F51">
            <wp:simplePos x="0" y="0"/>
            <wp:positionH relativeFrom="column">
              <wp:posOffset>4300220</wp:posOffset>
            </wp:positionH>
            <wp:positionV relativeFrom="paragraph">
              <wp:posOffset>496570</wp:posOffset>
            </wp:positionV>
            <wp:extent cx="1473200" cy="11620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3200" cy="1162050"/>
                    </a:xfrm>
                    <a:prstGeom prst="rect">
                      <a:avLst/>
                    </a:prstGeom>
                    <a:noFill/>
                    <a:ln>
                      <a:noFill/>
                    </a:ln>
                  </pic:spPr>
                </pic:pic>
              </a:graphicData>
            </a:graphic>
          </wp:anchor>
        </w:drawing>
      </w:r>
      <w:r w:rsidRPr="00BD44EA">
        <w:rPr>
          <w:rFonts w:ascii="Comic Sans MS" w:eastAsia="Times New Roman" w:hAnsi="Comic Sans MS" w:cs="Times New Roman"/>
          <w:color w:val="1155CC"/>
          <w:sz w:val="40"/>
          <w:szCs w:val="40"/>
          <w:lang w:eastAsia="no-NO"/>
        </w:rPr>
        <w:t>Referat fra elevrådsmøte 10.02.2023</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00000"/>
          <w:lang w:eastAsia="no-NO"/>
        </w:rPr>
        <w:br/>
      </w:r>
      <w:proofErr w:type="gramStart"/>
      <w:r w:rsidRPr="00BD44EA">
        <w:rPr>
          <w:rFonts w:ascii="Comic Sans MS" w:eastAsia="Times New Roman" w:hAnsi="Comic Sans MS" w:cs="Times New Roman"/>
          <w:color w:val="000000"/>
          <w:sz w:val="24"/>
          <w:szCs w:val="24"/>
          <w:lang w:eastAsia="no-NO"/>
        </w:rPr>
        <w:t>Tilstede</w:t>
      </w:r>
      <w:proofErr w:type="gramEnd"/>
      <w:r w:rsidRPr="00BD44EA">
        <w:rPr>
          <w:rFonts w:ascii="Comic Sans MS" w:eastAsia="Times New Roman" w:hAnsi="Comic Sans MS" w:cs="Times New Roman"/>
          <w:color w:val="000000"/>
          <w:sz w:val="24"/>
          <w:szCs w:val="24"/>
          <w:lang w:eastAsia="no-NO"/>
        </w:rPr>
        <w:t>:</w:t>
      </w:r>
      <w:r w:rsidRPr="00BD44EA">
        <w:rPr>
          <w:rFonts w:ascii="Comic Sans MS" w:eastAsia="Times New Roman" w:hAnsi="Comic Sans MS" w:cs="Times New Roman"/>
          <w:color w:val="000000"/>
          <w:sz w:val="20"/>
          <w:szCs w:val="20"/>
          <w:lang w:eastAsia="no-NO"/>
        </w:rPr>
        <w:br/>
        <w:t>3. trinn: Felix og Ivar</w:t>
      </w:r>
      <w:r w:rsidRPr="00BD44EA">
        <w:rPr>
          <w:rFonts w:ascii="Comic Sans MS" w:eastAsia="Times New Roman" w:hAnsi="Comic Sans MS" w:cs="Times New Roman"/>
          <w:color w:val="000000"/>
          <w:sz w:val="20"/>
          <w:szCs w:val="20"/>
          <w:lang w:eastAsia="no-NO"/>
        </w:rPr>
        <w:br/>
        <w:t>4. trinn: Meryem og Oda</w:t>
      </w:r>
      <w:r w:rsidRPr="00BD44EA">
        <w:rPr>
          <w:rFonts w:ascii="Comic Sans MS" w:eastAsia="Times New Roman" w:hAnsi="Comic Sans MS" w:cs="Times New Roman"/>
          <w:color w:val="000000"/>
          <w:sz w:val="20"/>
          <w:szCs w:val="20"/>
          <w:lang w:eastAsia="no-NO"/>
        </w:rPr>
        <w:br/>
        <w:t>5. trinn: Lucas og Sofie</w:t>
      </w:r>
      <w:r w:rsidRPr="00BD44EA">
        <w:rPr>
          <w:rFonts w:ascii="Comic Sans MS" w:eastAsia="Times New Roman" w:hAnsi="Comic Sans MS" w:cs="Times New Roman"/>
          <w:color w:val="000000"/>
          <w:sz w:val="20"/>
          <w:szCs w:val="20"/>
          <w:lang w:eastAsia="no-NO"/>
        </w:rPr>
        <w:br/>
        <w:t>6. trinn: Sigmund</w:t>
      </w:r>
      <w:r w:rsidRPr="00BD44EA">
        <w:rPr>
          <w:rFonts w:ascii="Comic Sans MS" w:eastAsia="Times New Roman" w:hAnsi="Comic Sans MS" w:cs="Times New Roman"/>
          <w:color w:val="000000"/>
          <w:sz w:val="20"/>
          <w:szCs w:val="20"/>
          <w:lang w:eastAsia="no-NO"/>
        </w:rPr>
        <w:br/>
        <w:t>7. trinn: Nora og Sebastian</w:t>
      </w:r>
      <w:r w:rsidRPr="00BD44EA">
        <w:rPr>
          <w:rFonts w:ascii="Arial" w:eastAsia="Times New Roman" w:hAnsi="Arial" w:cs="Arial"/>
          <w:color w:val="000000"/>
          <w:lang w:eastAsia="no-NO"/>
        </w:rPr>
        <w:br/>
      </w:r>
      <w:r w:rsidRPr="00BD44EA">
        <w:rPr>
          <w:rFonts w:ascii="Arial" w:eastAsia="Times New Roman" w:hAnsi="Arial" w:cs="Arial"/>
          <w:color w:val="000000"/>
          <w:lang w:eastAsia="no-NO"/>
        </w:rPr>
        <w:br/>
      </w:r>
      <w:r w:rsidRPr="00BD44EA">
        <w:rPr>
          <w:rFonts w:ascii="Comic Sans MS" w:eastAsia="Times New Roman" w:hAnsi="Comic Sans MS" w:cs="Times New Roman"/>
          <w:color w:val="000000"/>
          <w:sz w:val="24"/>
          <w:szCs w:val="24"/>
          <w:lang w:eastAsia="no-NO"/>
        </w:rPr>
        <w:br/>
      </w:r>
      <w:r w:rsidRPr="00BD44EA">
        <w:rPr>
          <w:rFonts w:ascii="Comic Sans MS" w:eastAsia="Times New Roman" w:hAnsi="Comic Sans MS" w:cs="Times New Roman"/>
          <w:b/>
          <w:bCs/>
          <w:color w:val="000000"/>
          <w:sz w:val="24"/>
          <w:szCs w:val="24"/>
          <w:lang w:eastAsia="no-NO"/>
        </w:rPr>
        <w:t>1. Gjennomgang av referat fra forrige elevrådsmøte</w:t>
      </w:r>
      <w:r w:rsidRPr="00BD44EA">
        <w:rPr>
          <w:rFonts w:ascii="Comic Sans MS" w:eastAsia="Times New Roman" w:hAnsi="Comic Sans MS" w:cs="Times New Roman"/>
          <w:color w:val="000000"/>
          <w:sz w:val="24"/>
          <w:szCs w:val="2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Hobbydag</w:t>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Forslag om at 6. og 7. forbereder og viser sine hobbyer. De andre klassene går rundt. Aktiviteten ligger fast på disse trinnene fra år til år.</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Toalett</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Forhold er noe bedret fra tidligere. Det ønskes luftfrisker på toalettene. Kan dette bestilles til skolen?</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Turnering</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Det blir kanonballturnering i stedet for Dodgeballturnering (ref. forslag fra lærerne).</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Vannfontenen</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Det sjekkes opp i hvor denne befinner seg. Elevene etterlyser tilgang til ei vannkran ifm sandkassa og den nye “kafeen” som er installert der (slik det ble forespeilet tidligere).</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Nytt lekeapparat</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Det mangler håndtak der hvor man skal klatre i klatrestativet. Vanskelig å klatre opp.</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00000"/>
          <w:lang w:eastAsia="no-NO"/>
        </w:rPr>
        <w:t xml:space="preserve">- </w:t>
      </w:r>
      <w:r w:rsidRPr="00BD44EA">
        <w:rPr>
          <w:rFonts w:ascii="Comic Sans MS" w:eastAsia="Times New Roman" w:hAnsi="Comic Sans MS" w:cs="Times New Roman"/>
          <w:color w:val="000000"/>
          <w:u w:val="single"/>
          <w:lang w:eastAsia="no-NO"/>
        </w:rPr>
        <w:t>TL-leker</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Det blir TL-leker hver fredag i storefri.</w:t>
      </w:r>
      <w:r w:rsidRPr="00BD44EA">
        <w:rPr>
          <w:rFonts w:ascii="Comic Sans MS" w:eastAsia="Times New Roman" w:hAnsi="Comic Sans MS" w:cs="Times New Roman"/>
          <w:color w:val="000000"/>
          <w:lang w:eastAsia="no-NO"/>
        </w:rPr>
        <w:br/>
        <w:t xml:space="preserve">- </w:t>
      </w:r>
      <w:r w:rsidRPr="00BD44EA">
        <w:rPr>
          <w:rFonts w:ascii="Comic Sans MS" w:eastAsia="Times New Roman" w:hAnsi="Comic Sans MS" w:cs="Times New Roman"/>
          <w:color w:val="000000"/>
          <w:u w:val="single"/>
          <w:lang w:eastAsia="no-NO"/>
        </w:rPr>
        <w:t>Fysak</w:t>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B5394"/>
          <w:lang w:eastAsia="no-NO"/>
        </w:rPr>
        <w:t>Det blir fysak i gymsalen hver 3. onsdag. Klassene på mellomtrinnet rullerer på å bruke gymsalen.</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color w:val="0B5394"/>
          <w:lang w:eastAsia="no-NO"/>
        </w:rPr>
        <w:br/>
        <w:t xml:space="preserve"> </w:t>
      </w:r>
      <w:r w:rsidRPr="00BD44EA">
        <w:rPr>
          <w:rFonts w:ascii="Comic Sans MS" w:eastAsia="Times New Roman" w:hAnsi="Comic Sans MS" w:cs="Times New Roman"/>
          <w:color w:val="0B5394"/>
          <w:lang w:eastAsia="no-NO"/>
        </w:rPr>
        <w:br/>
      </w:r>
      <w:r w:rsidRPr="00BD44EA">
        <w:rPr>
          <w:rFonts w:ascii="Comic Sans MS" w:eastAsia="Times New Roman" w:hAnsi="Comic Sans MS" w:cs="Times New Roman"/>
          <w:b/>
          <w:bCs/>
          <w:color w:val="000000"/>
          <w:sz w:val="24"/>
          <w:szCs w:val="24"/>
          <w:lang w:eastAsia="no-NO"/>
        </w:rPr>
        <w:t>2. Kantine</w:t>
      </w:r>
      <w:r w:rsidRPr="00BD44EA">
        <w:rPr>
          <w:rFonts w:ascii="Comic Sans MS" w:eastAsia="Times New Roman" w:hAnsi="Comic Sans MS" w:cs="Times New Roman"/>
          <w:b/>
          <w:bCs/>
          <w:color w:val="000000"/>
          <w:sz w:val="24"/>
          <w:szCs w:val="24"/>
          <w:lang w:eastAsia="no-NO"/>
        </w:rPr>
        <w:br/>
      </w:r>
      <w:r w:rsidRPr="00BD44EA">
        <w:rPr>
          <w:rFonts w:ascii="Comic Sans MS" w:eastAsia="Times New Roman" w:hAnsi="Comic Sans MS" w:cs="Times New Roman"/>
          <w:color w:val="000000"/>
          <w:lang w:eastAsia="no-NO"/>
        </w:rPr>
        <w:t>Det blir kantine fredag 3. mars.  Da selger elevrådet vafler, ostesmørbrød og saft. Vi selger mat fra det nye kjøkkenet som åpner i uke 9. Elevene spiser i klasserommet. </w:t>
      </w:r>
    </w:p>
    <w:tbl>
      <w:tblPr>
        <w:tblW w:w="0" w:type="auto"/>
        <w:tblCellMar>
          <w:top w:w="15" w:type="dxa"/>
          <w:left w:w="15" w:type="dxa"/>
          <w:bottom w:w="15" w:type="dxa"/>
          <w:right w:w="15" w:type="dxa"/>
        </w:tblCellMar>
        <w:tblLook w:val="04A0" w:firstRow="1" w:lastRow="0" w:firstColumn="1" w:lastColumn="0" w:noHBand="0" w:noVBand="1"/>
      </w:tblPr>
      <w:tblGrid>
        <w:gridCol w:w="1108"/>
        <w:gridCol w:w="1635"/>
      </w:tblGrid>
      <w:tr w:rsidR="00BD44EA" w:rsidRPr="00BD44EA" w14:paraId="6DABCC8B"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53217" w14:textId="2C24BA8F"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Kl. 09.30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8986"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1. klasse</w:t>
            </w:r>
          </w:p>
        </w:tc>
      </w:tr>
      <w:tr w:rsidR="00BD44EA" w:rsidRPr="00BD44EA" w14:paraId="0D4092C3"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2DBDE"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Kl. 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9B8BB"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2. klasse</w:t>
            </w:r>
          </w:p>
        </w:tc>
      </w:tr>
      <w:tr w:rsidR="00BD44EA" w:rsidRPr="00BD44EA" w14:paraId="0AF2BE4E"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AF87E"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Kl.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BAF59"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3. og 6. klasse</w:t>
            </w:r>
          </w:p>
        </w:tc>
      </w:tr>
      <w:tr w:rsidR="00BD44EA" w:rsidRPr="00BD44EA" w14:paraId="6B818C7F"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B7491"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Kl.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39FAE"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4a og 4b</w:t>
            </w:r>
          </w:p>
        </w:tc>
      </w:tr>
      <w:tr w:rsidR="00BD44EA" w:rsidRPr="00BD44EA" w14:paraId="1B059B94"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7C1C2"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Kl. 10.45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11B00"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5. klasse</w:t>
            </w:r>
          </w:p>
        </w:tc>
      </w:tr>
      <w:tr w:rsidR="00BD44EA" w:rsidRPr="00BD44EA" w14:paraId="3EA30BE9" w14:textId="77777777" w:rsidTr="00BD44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E48AB"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lastRenderedPageBreak/>
              <w:t>Kl. 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6A209"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t>7. klasse</w:t>
            </w:r>
          </w:p>
        </w:tc>
      </w:tr>
    </w:tbl>
    <w:p w14:paraId="100CBEEB" w14:textId="77777777" w:rsidR="00BD44EA" w:rsidRPr="00BD44EA" w:rsidRDefault="00BD44EA" w:rsidP="00BD44EA">
      <w:pPr>
        <w:spacing w:after="280" w:line="240" w:lineRule="auto"/>
        <w:rPr>
          <w:rFonts w:ascii="Times New Roman" w:eastAsia="Times New Roman" w:hAnsi="Times New Roman" w:cs="Times New Roman"/>
          <w:sz w:val="24"/>
          <w:szCs w:val="24"/>
          <w:lang w:eastAsia="no-NO"/>
        </w:rPr>
      </w:pP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b/>
          <w:bCs/>
          <w:color w:val="000000"/>
          <w:sz w:val="24"/>
          <w:szCs w:val="24"/>
          <w:lang w:eastAsia="no-NO"/>
        </w:rPr>
        <w:t>3. Lekse til neste elevrådsmøte</w:t>
      </w:r>
      <w:r w:rsidRPr="00BD44EA">
        <w:rPr>
          <w:rFonts w:ascii="Comic Sans MS" w:eastAsia="Times New Roman" w:hAnsi="Comic Sans MS" w:cs="Times New Roman"/>
          <w:color w:val="1C4587"/>
          <w:lang w:eastAsia="no-NO"/>
        </w:rPr>
        <w:br/>
      </w:r>
      <w:r w:rsidRPr="00BD44EA">
        <w:rPr>
          <w:rFonts w:ascii="Comic Sans MS" w:eastAsia="Times New Roman" w:hAnsi="Comic Sans MS" w:cs="Times New Roman"/>
          <w:color w:val="000000"/>
          <w:lang w:eastAsia="no-NO"/>
        </w:rPr>
        <w:t>I samarbeid med kontaktlærer(e) utarbeider elevrådskontaktene en plan for når klassen skal ha “klassens time”. Elevrådet ønsker at hver klasse skal ha klasseråd minst en gang pr måned. Her kan man ta opp ting som angår klassen; f.eks klassemiljø, trivsel, læring, innspill til undervisningsmetoder og andre tema som er aktuelle. I tillegg kan man behandle saker til elevråd, dvs saker klassen ønsker skal bli tatt opp i elevråd.</w:t>
      </w:r>
      <w:r w:rsidRPr="00BD44EA">
        <w:rPr>
          <w:rFonts w:ascii="Comic Sans MS" w:eastAsia="Times New Roman" w:hAnsi="Comic Sans MS" w:cs="Times New Roman"/>
          <w:color w:val="1C4587"/>
          <w:lang w:eastAsia="no-NO"/>
        </w:rPr>
        <w:br/>
      </w:r>
      <w:r w:rsidRPr="00BD44EA">
        <w:rPr>
          <w:rFonts w:ascii="Comic Sans MS" w:eastAsia="Times New Roman" w:hAnsi="Comic Sans MS" w:cs="Times New Roman"/>
          <w:color w:val="1C4587"/>
          <w:lang w:eastAsia="no-NO"/>
        </w:rPr>
        <w:br/>
      </w:r>
      <w:r w:rsidRPr="00BD44EA">
        <w:rPr>
          <w:rFonts w:ascii="Comic Sans MS" w:eastAsia="Times New Roman" w:hAnsi="Comic Sans MS" w:cs="Times New Roman"/>
          <w:color w:val="000000"/>
          <w:lang w:eastAsia="no-NO"/>
        </w:rPr>
        <w:br/>
      </w:r>
      <w:r w:rsidRPr="00BD44EA">
        <w:rPr>
          <w:rFonts w:ascii="Comic Sans MS" w:eastAsia="Times New Roman" w:hAnsi="Comic Sans MS" w:cs="Times New Roman"/>
          <w:color w:val="000000"/>
          <w:sz w:val="24"/>
          <w:szCs w:val="24"/>
          <w:lang w:eastAsia="no-NO"/>
        </w:rPr>
        <w:t>Referent</w:t>
      </w:r>
      <w:r w:rsidRPr="00BD44EA">
        <w:rPr>
          <w:rFonts w:ascii="Comic Sans MS" w:eastAsia="Times New Roman" w:hAnsi="Comic Sans MS" w:cs="Times New Roman"/>
          <w:color w:val="000000"/>
          <w:sz w:val="24"/>
          <w:szCs w:val="24"/>
          <w:lang w:eastAsia="no-NO"/>
        </w:rPr>
        <w:br/>
        <w:t>Bente, elevrådskontakt</w:t>
      </w:r>
      <w:r w:rsidRPr="00BD44EA">
        <w:rPr>
          <w:rFonts w:ascii="Comic Sans MS" w:eastAsia="Times New Roman" w:hAnsi="Comic Sans MS" w:cs="Times New Roman"/>
          <w:color w:val="000000"/>
          <w:sz w:val="24"/>
          <w:szCs w:val="24"/>
          <w:lang w:eastAsia="no-NO"/>
        </w:rPr>
        <w:br/>
      </w:r>
      <w:r w:rsidRPr="00BD44EA">
        <w:rPr>
          <w:rFonts w:ascii="Comic Sans MS" w:eastAsia="Times New Roman" w:hAnsi="Comic Sans MS" w:cs="Times New Roman"/>
          <w:color w:val="000000"/>
          <w:sz w:val="24"/>
          <w:szCs w:val="24"/>
          <w:lang w:eastAsia="no-NO"/>
        </w:rPr>
        <w:br/>
      </w:r>
    </w:p>
    <w:p w14:paraId="5404E59B" w14:textId="77777777" w:rsidR="00BD44EA" w:rsidRPr="00BD44EA" w:rsidRDefault="00BD44EA" w:rsidP="00BD44EA">
      <w:pPr>
        <w:spacing w:after="0" w:line="240" w:lineRule="auto"/>
        <w:rPr>
          <w:rFonts w:ascii="Times New Roman" w:eastAsia="Times New Roman" w:hAnsi="Times New Roman" w:cs="Times New Roman"/>
          <w:sz w:val="24"/>
          <w:szCs w:val="24"/>
          <w:lang w:eastAsia="no-NO"/>
        </w:rPr>
      </w:pPr>
    </w:p>
    <w:p w14:paraId="5AE959E7" w14:textId="77777777" w:rsidR="00BD44EA" w:rsidRPr="00BD44EA" w:rsidRDefault="00BD44EA" w:rsidP="00BD44EA">
      <w:pPr>
        <w:spacing w:before="240" w:after="240" w:line="240" w:lineRule="auto"/>
        <w:rPr>
          <w:rFonts w:ascii="Times New Roman" w:eastAsia="Times New Roman" w:hAnsi="Times New Roman" w:cs="Times New Roman"/>
          <w:sz w:val="24"/>
          <w:szCs w:val="24"/>
          <w:lang w:eastAsia="no-NO"/>
        </w:rPr>
      </w:pPr>
      <w:r w:rsidRPr="00BD44EA">
        <w:rPr>
          <w:rFonts w:ascii="Arial" w:eastAsia="Times New Roman" w:hAnsi="Arial" w:cs="Arial"/>
          <w:b/>
          <w:bCs/>
          <w:color w:val="000000"/>
          <w:sz w:val="24"/>
          <w:szCs w:val="24"/>
          <w:lang w:eastAsia="no-NO"/>
        </w:rPr>
        <w:t> </w:t>
      </w:r>
    </w:p>
    <w:p w14:paraId="49760F1E" w14:textId="77777777" w:rsidR="00060F46" w:rsidRDefault="00060F46"/>
    <w:sectPr w:rsidR="00060F46" w:rsidSect="00CE760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EA"/>
    <w:rsid w:val="00060F46"/>
    <w:rsid w:val="0071014E"/>
    <w:rsid w:val="00BD44EA"/>
    <w:rsid w:val="00CE760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576"/>
  <w15:chartTrackingRefBased/>
  <w15:docId w15:val="{105D4C5D-C894-4656-9FFB-BD2DECDF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D44EA"/>
    <w:pPr>
      <w:spacing w:before="100" w:beforeAutospacing="1" w:after="100" w:afterAutospacing="1" w:line="240" w:lineRule="auto"/>
    </w:pPr>
    <w:rPr>
      <w:rFonts w:ascii="Times New Roman" w:eastAsia="Times New Roman" w:hAnsi="Times New Roman" w:cs="Times New Roman"/>
      <w:sz w:val="24"/>
      <w:szCs w:val="24"/>
      <w:lang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1592</Characters>
  <Application>Microsoft Office Word</Application>
  <DocSecurity>0</DocSecurity>
  <Lines>13</Lines>
  <Paragraphs>3</Paragraphs>
  <ScaleCrop>false</ScaleCrop>
  <Company>Kristiansand kommune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Trollsås-Johansen</dc:creator>
  <cp:keywords/>
  <dc:description/>
  <cp:lastModifiedBy>Anita Trollsås-Johansen</cp:lastModifiedBy>
  <cp:revision>1</cp:revision>
  <dcterms:created xsi:type="dcterms:W3CDTF">2023-10-02T06:51:00Z</dcterms:created>
  <dcterms:modified xsi:type="dcterms:W3CDTF">2023-10-02T06:53:00Z</dcterms:modified>
</cp:coreProperties>
</file>